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DA962" w14:textId="77777777" w:rsidR="005971F0" w:rsidRDefault="005971F0" w:rsidP="005971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E8B0" wp14:editId="3FAB9329">
                <wp:simplePos x="0" y="0"/>
                <wp:positionH relativeFrom="column">
                  <wp:posOffset>-291465</wp:posOffset>
                </wp:positionH>
                <wp:positionV relativeFrom="paragraph">
                  <wp:posOffset>-511810</wp:posOffset>
                </wp:positionV>
                <wp:extent cx="5938520" cy="1078230"/>
                <wp:effectExtent l="0" t="0" r="3048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078230"/>
                        </a:xfrm>
                        <a:prstGeom prst="rect">
                          <a:avLst/>
                        </a:prstGeom>
                        <a:solidFill>
                          <a:srgbClr val="E0E6F5">
                            <a:alpha val="70000"/>
                          </a:srgbClr>
                        </a:solidFill>
                        <a:ln w="9525">
                          <a:solidFill>
                            <a:srgbClr val="4E4D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B20B" w14:textId="48684931" w:rsidR="009B764C" w:rsidRDefault="009B764C" w:rsidP="005971F0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3592F"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Ms. Flaherty</w:t>
                            </w: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’s Classroom News         for the Week of October 10, 201</w:t>
                            </w:r>
                            <w:r w:rsidR="004B5AB6"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  <w:p w14:paraId="44D63899" w14:textId="77777777" w:rsidR="009B764C" w:rsidRPr="0003592F" w:rsidRDefault="009B764C" w:rsidP="005971F0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2.9pt;margin-top:-40.25pt;width:467.6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" fillcolor="#e0e6f5" strokecolor="#4e4d51">
                <v:fill opacity="46003f"/>
                <v:textbox>
                  <w:txbxContent>
                    <w:p w14:paraId="43D7B20B" w14:textId="48684931" w:rsidR="009B764C" w:rsidRDefault="009B764C" w:rsidP="005971F0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 xml:space="preserve">   </w:t>
                      </w:r>
                      <w:r w:rsidRPr="0003592F"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Ms. Flaherty</w:t>
                      </w: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’s Classroom News         for the Week of October 10, 201</w:t>
                      </w:r>
                      <w:r w:rsidR="004B5AB6"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6</w:t>
                      </w:r>
                    </w:p>
                    <w:p w14:paraId="44D63899" w14:textId="77777777" w:rsidR="009B764C" w:rsidRPr="0003592F" w:rsidRDefault="009B764C" w:rsidP="005971F0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</w:p>
    <w:p w14:paraId="6F37E9CB" w14:textId="77777777" w:rsidR="005971F0" w:rsidRDefault="005971F0" w:rsidP="005971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9630A" wp14:editId="189933A1">
                <wp:simplePos x="0" y="0"/>
                <wp:positionH relativeFrom="column">
                  <wp:posOffset>-862965</wp:posOffset>
                </wp:positionH>
                <wp:positionV relativeFrom="paragraph">
                  <wp:posOffset>310515</wp:posOffset>
                </wp:positionV>
                <wp:extent cx="6833869" cy="32078929"/>
                <wp:effectExtent l="0" t="0" r="24765" b="273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69" cy="32078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E05C" w14:textId="77777777" w:rsidR="009B764C" w:rsidRDefault="009B764C" w:rsidP="005971F0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0C26F4BA" w14:textId="77777777" w:rsidR="009B764C" w:rsidRDefault="009B764C" w:rsidP="005971F0">
                            <w:pPr>
                              <w:ind w:left="-540" w:right="-587" w:firstLine="5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1495D1F" wp14:editId="16863406">
                                  <wp:extent cx="1301407" cy="871220"/>
                                  <wp:effectExtent l="0" t="0" r="0" b="0"/>
                                  <wp:docPr id="34" name="Picture 34" descr=";,./:Applications:Microsoft Office 2011:Office:Media:Clipart:Photos.localized:j01755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;,./:Applications:Microsoft Office 2011:Office:Media:Clipart:Photos.localized:j01755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531" cy="873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8681C7" wp14:editId="042D8098">
                                  <wp:extent cx="1301407" cy="871220"/>
                                  <wp:effectExtent l="0" t="0" r="0" b="0"/>
                                  <wp:docPr id="38" name="Picture 38" descr=";,./:Applications:Microsoft Office 2011:Office:Media:Clipart:Photos.localized:j01755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;,./:Applications:Microsoft Office 2011:Office:Media:Clipart:Photos.localized:j01755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531" cy="873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0AAFDC4" wp14:editId="1AD62B09">
                                  <wp:extent cx="1301407" cy="871220"/>
                                  <wp:effectExtent l="0" t="0" r="0" b="0"/>
                                  <wp:docPr id="39" name="Picture 39" descr=";,./:Applications:Microsoft Office 2011:Office:Media:Clipart:Photos.localized:j01755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;,./:Applications:Microsoft Office 2011:Office:Media:Clipart:Photos.localized:j01755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531" cy="873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3DC227" wp14:editId="4D4E0964">
                                  <wp:extent cx="1301407" cy="871220"/>
                                  <wp:effectExtent l="0" t="0" r="0" b="0"/>
                                  <wp:docPr id="40" name="Picture 40" descr=";,./:Applications:Microsoft Office 2011:Office:Media:Clipart:Photos.localized:j01755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;,./:Applications:Microsoft Office 2011:Office:Media:Clipart:Photos.localized:j01755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531" cy="873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5CB1626" wp14:editId="1B1D7AF6">
                                  <wp:extent cx="1301407" cy="871220"/>
                                  <wp:effectExtent l="0" t="0" r="0" b="0"/>
                                  <wp:docPr id="41" name="Picture 41" descr=";,./:Applications:Microsoft Office 2011:Office:Media:Clipart:Photos.localized:j01755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;,./:Applications:Microsoft Office 2011:Office:Media:Clipart:Photos.localized:j01755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531" cy="873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74C1A" w14:textId="77777777" w:rsidR="009B764C" w:rsidRDefault="009B764C" w:rsidP="00597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83C">
                              <w:rPr>
                                <w:sz w:val="24"/>
                                <w:szCs w:val="24"/>
                              </w:rPr>
                              <w:t xml:space="preserve">Dear Parents,  </w:t>
                            </w:r>
                          </w:p>
                          <w:p w14:paraId="5A7F54B0" w14:textId="77777777" w:rsidR="00060398" w:rsidRDefault="009B764C" w:rsidP="00597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Students should be working on XtraMath daily.  Most students will finish addition within the next week or two.  I will send home your child’s XtraMath report this Thursday.  The unit one math test will be sent home Wedne</w:t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>sday.  Please sign and return the unit test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after you review it with your child.  Students will have the opportunity to retake any part of the test, after s/he follows the directions attached to the test.  This provides children another opportunity to master math skills.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</w:p>
                          <w:p w14:paraId="61E0DC92" w14:textId="77777777" w:rsidR="009B764C" w:rsidRDefault="00060398" w:rsidP="00597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B764C">
                              <w:rPr>
                                <w:sz w:val="24"/>
                                <w:szCs w:val="24"/>
                              </w:rPr>
                              <w:t>My students continue to earn many Jeffery Gre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mlin Gold cards.  T</w:t>
                            </w:r>
                            <w:r w:rsidR="009B764C">
                              <w:rPr>
                                <w:sz w:val="24"/>
                                <w:szCs w:val="24"/>
                              </w:rPr>
                              <w:t>he cards will be put in a cont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ainer, the</w:t>
                            </w:r>
                            <w:r w:rsidR="009B764C">
                              <w:rPr>
                                <w:sz w:val="24"/>
                                <w:szCs w:val="24"/>
                              </w:rPr>
                              <w:t xml:space="preserve"> winning names will be drawn, announced on the intercom, and the students will visit Mr. Johnson for a prize.  Many of my stud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ents have already won this year.</w:t>
                            </w:r>
                            <w:r w:rsidR="009B764C">
                              <w:rPr>
                                <w:sz w:val="24"/>
                                <w:szCs w:val="24"/>
                              </w:rPr>
                              <w:t xml:space="preserve">  This spe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cial event happens every Friday!  </w:t>
                            </w:r>
                            <w:r w:rsidR="009B764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A7AB7D1" w14:textId="77777777" w:rsidR="009B764C" w:rsidRDefault="009B764C" w:rsidP="009B764C">
                            <w:pPr>
                              <w:ind w:left="50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Sincerely,                                                             </w:t>
                            </w:r>
                          </w:p>
                          <w:p w14:paraId="20EA7A2F" w14:textId="77777777" w:rsidR="009B764C" w:rsidRPr="0046683C" w:rsidRDefault="009B764C" w:rsidP="009B764C">
                            <w:pPr>
                              <w:ind w:left="50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Ms. Flaherty</w:t>
                            </w:r>
                          </w:p>
                          <w:p w14:paraId="5E5E2BD3" w14:textId="77777777" w:rsidR="009B764C" w:rsidRPr="006D1AB4" w:rsidRDefault="009B764C" w:rsidP="005971F0"/>
                          <w:p w14:paraId="5DC413D2" w14:textId="77777777" w:rsidR="009B764C" w:rsidRPr="006D1AB4" w:rsidRDefault="009B764C" w:rsidP="005971F0"/>
                          <w:p w14:paraId="463934C8" w14:textId="77777777" w:rsidR="009B764C" w:rsidRPr="006D1AB4" w:rsidRDefault="009B764C" w:rsidP="005971F0"/>
                          <w:p w14:paraId="1BAAC02A" w14:textId="77777777" w:rsidR="009B764C" w:rsidRPr="006D1AB4" w:rsidRDefault="009B764C" w:rsidP="005971F0"/>
                          <w:p w14:paraId="009AC721" w14:textId="77777777" w:rsidR="009B764C" w:rsidRPr="006D1AB4" w:rsidRDefault="009B764C" w:rsidP="005971F0"/>
                          <w:p w14:paraId="4CD5F57C" w14:textId="77777777" w:rsidR="009B764C" w:rsidRPr="006D1AB4" w:rsidRDefault="009B764C" w:rsidP="005971F0"/>
                          <w:p w14:paraId="47376E3D" w14:textId="77777777" w:rsidR="009B764C" w:rsidRPr="006D1AB4" w:rsidRDefault="009B764C" w:rsidP="005971F0">
                            <w:r>
                              <w:t xml:space="preserve"> </w:t>
                            </w:r>
                          </w:p>
                          <w:p w14:paraId="348CF772" w14:textId="77777777" w:rsidR="009B764C" w:rsidRPr="006D1AB4" w:rsidRDefault="009B764C" w:rsidP="005971F0"/>
                          <w:p w14:paraId="1EFDAFBA" w14:textId="77777777" w:rsidR="009B764C" w:rsidRPr="006D1AB4" w:rsidRDefault="009B764C" w:rsidP="005971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67.9pt;margin-top:24.45pt;width:538.1pt;height:25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">
                <v:textbox>
                  <w:txbxContent>
                    <w:p w14:paraId="3FB7E05C" w14:textId="77777777" w:rsidR="009B764C" w:rsidRDefault="009B764C" w:rsidP="005971F0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0C26F4BA" w14:textId="77777777" w:rsidR="009B764C" w:rsidRDefault="009B764C" w:rsidP="005971F0">
                      <w:pPr>
                        <w:ind w:left="-540" w:right="-587" w:firstLine="5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1495D1F" wp14:editId="16863406">
                            <wp:extent cx="1301407" cy="871220"/>
                            <wp:effectExtent l="0" t="0" r="0" b="0"/>
                            <wp:docPr id="34" name="Picture 34" descr=";,./:Applications:Microsoft Office 2011:Office:Media:Clipart:Photos.localized:j01755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;,./:Applications:Microsoft Office 2011:Office:Media:Clipart:Photos.localized:j01755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531" cy="873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58681C7" wp14:editId="042D8098">
                            <wp:extent cx="1301407" cy="871220"/>
                            <wp:effectExtent l="0" t="0" r="0" b="0"/>
                            <wp:docPr id="38" name="Picture 38" descr=";,./:Applications:Microsoft Office 2011:Office:Media:Clipart:Photos.localized:j01755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;,./:Applications:Microsoft Office 2011:Office:Media:Clipart:Photos.localized:j01755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531" cy="873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0AAFDC4" wp14:editId="1AD62B09">
                            <wp:extent cx="1301407" cy="871220"/>
                            <wp:effectExtent l="0" t="0" r="0" b="0"/>
                            <wp:docPr id="39" name="Picture 39" descr=";,./:Applications:Microsoft Office 2011:Office:Media:Clipart:Photos.localized:j01755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;,./:Applications:Microsoft Office 2011:Office:Media:Clipart:Photos.localized:j01755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531" cy="873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3DC227" wp14:editId="4D4E0964">
                            <wp:extent cx="1301407" cy="871220"/>
                            <wp:effectExtent l="0" t="0" r="0" b="0"/>
                            <wp:docPr id="40" name="Picture 40" descr=";,./:Applications:Microsoft Office 2011:Office:Media:Clipart:Photos.localized:j01755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;,./:Applications:Microsoft Office 2011:Office:Media:Clipart:Photos.localized:j01755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531" cy="873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5CB1626" wp14:editId="1B1D7AF6">
                            <wp:extent cx="1301407" cy="871220"/>
                            <wp:effectExtent l="0" t="0" r="0" b="0"/>
                            <wp:docPr id="41" name="Picture 41" descr=";,./:Applications:Microsoft Office 2011:Office:Media:Clipart:Photos.localized:j01755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;,./:Applications:Microsoft Office 2011:Office:Media:Clipart:Photos.localized:j01755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531" cy="873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874C1A" w14:textId="77777777" w:rsidR="009B764C" w:rsidRDefault="009B764C" w:rsidP="005971F0">
                      <w:pPr>
                        <w:rPr>
                          <w:sz w:val="24"/>
                          <w:szCs w:val="24"/>
                        </w:rPr>
                      </w:pPr>
                      <w:r w:rsidRPr="0046683C">
                        <w:rPr>
                          <w:sz w:val="24"/>
                          <w:szCs w:val="24"/>
                        </w:rPr>
                        <w:t xml:space="preserve">Dear Parents,  </w:t>
                      </w:r>
                    </w:p>
                    <w:p w14:paraId="5A7F54B0" w14:textId="77777777" w:rsidR="00060398" w:rsidRDefault="009B764C" w:rsidP="005971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Students should be working on XtraMath daily.  Most students will finish addition within the next week or two.  I will send home your child’s XtraMath report this Thursday.  The unit one math test will be sent home Wedne</w:t>
                      </w:r>
                      <w:r w:rsidR="00060398">
                        <w:rPr>
                          <w:sz w:val="24"/>
                          <w:szCs w:val="24"/>
                        </w:rPr>
                        <w:t>sday.  Please sign and return the unit test</w:t>
                      </w:r>
                      <w:r>
                        <w:rPr>
                          <w:sz w:val="24"/>
                          <w:szCs w:val="24"/>
                        </w:rPr>
                        <w:t xml:space="preserve"> after you review it with your child.  Students will have the opportunity to retake any part of the test, after s/he follows the directions attached to the test.  This provides children another opportunity to master math skills.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</w:p>
                    <w:p w14:paraId="61E0DC92" w14:textId="77777777" w:rsidR="009B764C" w:rsidRDefault="00060398" w:rsidP="005971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9B764C">
                        <w:rPr>
                          <w:sz w:val="24"/>
                          <w:szCs w:val="24"/>
                        </w:rPr>
                        <w:t>My students continue to earn many Jeffery Gre</w:t>
                      </w:r>
                      <w:r>
                        <w:rPr>
                          <w:sz w:val="24"/>
                          <w:szCs w:val="24"/>
                        </w:rPr>
                        <w:t>mlin Gold cards.  T</w:t>
                      </w:r>
                      <w:r w:rsidR="009B764C">
                        <w:rPr>
                          <w:sz w:val="24"/>
                          <w:szCs w:val="24"/>
                        </w:rPr>
                        <w:t>he cards will be put in a cont</w:t>
                      </w:r>
                      <w:r>
                        <w:rPr>
                          <w:sz w:val="24"/>
                          <w:szCs w:val="24"/>
                        </w:rPr>
                        <w:t>ainer, the</w:t>
                      </w:r>
                      <w:r w:rsidR="009B764C">
                        <w:rPr>
                          <w:sz w:val="24"/>
                          <w:szCs w:val="24"/>
                        </w:rPr>
                        <w:t xml:space="preserve"> winning names will be drawn, announced on the intercom, and the students will visit Mr. Johnson for a prize.  Many of my stud</w:t>
                      </w:r>
                      <w:r>
                        <w:rPr>
                          <w:sz w:val="24"/>
                          <w:szCs w:val="24"/>
                        </w:rPr>
                        <w:t>ents have already won this year.</w:t>
                      </w:r>
                      <w:r w:rsidR="009B764C">
                        <w:rPr>
                          <w:sz w:val="24"/>
                          <w:szCs w:val="24"/>
                        </w:rPr>
                        <w:t xml:space="preserve">  This spe</w:t>
                      </w:r>
                      <w:r>
                        <w:rPr>
                          <w:sz w:val="24"/>
                          <w:szCs w:val="24"/>
                        </w:rPr>
                        <w:t xml:space="preserve">cial event happens every Friday!  </w:t>
                      </w:r>
                      <w:r w:rsidR="009B764C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A7AB7D1" w14:textId="77777777" w:rsidR="009B764C" w:rsidRDefault="009B764C" w:rsidP="009B764C">
                      <w:pPr>
                        <w:ind w:left="50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Sincerely,                                                             </w:t>
                      </w:r>
                    </w:p>
                    <w:p w14:paraId="20EA7A2F" w14:textId="77777777" w:rsidR="009B764C" w:rsidRPr="0046683C" w:rsidRDefault="009B764C" w:rsidP="009B764C">
                      <w:pPr>
                        <w:ind w:left="50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Ms. Flaherty</w:t>
                      </w:r>
                    </w:p>
                    <w:p w14:paraId="5E5E2BD3" w14:textId="77777777" w:rsidR="009B764C" w:rsidRPr="006D1AB4" w:rsidRDefault="009B764C" w:rsidP="005971F0"/>
                    <w:p w14:paraId="5DC413D2" w14:textId="77777777" w:rsidR="009B764C" w:rsidRPr="006D1AB4" w:rsidRDefault="009B764C" w:rsidP="005971F0"/>
                    <w:p w14:paraId="463934C8" w14:textId="77777777" w:rsidR="009B764C" w:rsidRPr="006D1AB4" w:rsidRDefault="009B764C" w:rsidP="005971F0"/>
                    <w:p w14:paraId="1BAAC02A" w14:textId="77777777" w:rsidR="009B764C" w:rsidRPr="006D1AB4" w:rsidRDefault="009B764C" w:rsidP="005971F0"/>
                    <w:p w14:paraId="009AC721" w14:textId="77777777" w:rsidR="009B764C" w:rsidRPr="006D1AB4" w:rsidRDefault="009B764C" w:rsidP="005971F0"/>
                    <w:p w14:paraId="4CD5F57C" w14:textId="77777777" w:rsidR="009B764C" w:rsidRPr="006D1AB4" w:rsidRDefault="009B764C" w:rsidP="005971F0"/>
                    <w:p w14:paraId="47376E3D" w14:textId="77777777" w:rsidR="009B764C" w:rsidRPr="006D1AB4" w:rsidRDefault="009B764C" w:rsidP="005971F0">
                      <w:r>
                        <w:t xml:space="preserve"> </w:t>
                      </w:r>
                    </w:p>
                    <w:p w14:paraId="348CF772" w14:textId="77777777" w:rsidR="009B764C" w:rsidRPr="006D1AB4" w:rsidRDefault="009B764C" w:rsidP="005971F0"/>
                    <w:p w14:paraId="1EFDAFBA" w14:textId="77777777" w:rsidR="009B764C" w:rsidRPr="006D1AB4" w:rsidRDefault="009B764C" w:rsidP="005971F0"/>
                  </w:txbxContent>
                </v:textbox>
              </v:shape>
            </w:pict>
          </mc:Fallback>
        </mc:AlternateContent>
      </w:r>
    </w:p>
    <w:p w14:paraId="4F10FEBD" w14:textId="77777777" w:rsidR="005971F0" w:rsidRPr="00601376" w:rsidRDefault="005971F0" w:rsidP="005971F0"/>
    <w:p w14:paraId="5A098B60" w14:textId="77777777" w:rsidR="005971F0" w:rsidRPr="00601376" w:rsidRDefault="005971F0" w:rsidP="005971F0"/>
    <w:p w14:paraId="3B34BF3C" w14:textId="77777777" w:rsidR="005971F0" w:rsidRPr="00601376" w:rsidRDefault="005971F0" w:rsidP="005971F0"/>
    <w:p w14:paraId="71994712" w14:textId="77777777" w:rsidR="005971F0" w:rsidRPr="00601376" w:rsidRDefault="005971F0" w:rsidP="005971F0"/>
    <w:p w14:paraId="20487B6C" w14:textId="77777777" w:rsidR="005971F0" w:rsidRPr="00601376" w:rsidRDefault="005971F0" w:rsidP="005971F0"/>
    <w:p w14:paraId="17B397B5" w14:textId="77777777" w:rsidR="005971F0" w:rsidRPr="00601376" w:rsidRDefault="005971F0" w:rsidP="005971F0"/>
    <w:p w14:paraId="5FCFBA71" w14:textId="77777777" w:rsidR="005971F0" w:rsidRPr="00601376" w:rsidRDefault="005971F0" w:rsidP="005971F0"/>
    <w:p w14:paraId="3F306A07" w14:textId="77777777" w:rsidR="005971F0" w:rsidRPr="00601376" w:rsidRDefault="005971F0" w:rsidP="005971F0"/>
    <w:p w14:paraId="3F605460" w14:textId="77777777" w:rsidR="005971F0" w:rsidRPr="00601376" w:rsidRDefault="005971F0" w:rsidP="005971F0"/>
    <w:p w14:paraId="6D91CBCD" w14:textId="77777777" w:rsidR="005971F0" w:rsidRPr="00601376" w:rsidRDefault="005971F0" w:rsidP="005971F0"/>
    <w:p w14:paraId="0D446B04" w14:textId="77777777" w:rsidR="005971F0" w:rsidRPr="00601376" w:rsidRDefault="005971F0" w:rsidP="005971F0"/>
    <w:p w14:paraId="14CA2F87" w14:textId="77777777" w:rsidR="005971F0" w:rsidRPr="00601376" w:rsidRDefault="005971F0" w:rsidP="005971F0"/>
    <w:p w14:paraId="2B8E14ED" w14:textId="77777777" w:rsidR="005971F0" w:rsidRPr="00601376" w:rsidRDefault="005971F0" w:rsidP="005971F0"/>
    <w:p w14:paraId="04C59B7F" w14:textId="77777777" w:rsidR="005971F0" w:rsidRPr="00601376" w:rsidRDefault="005971F0" w:rsidP="005971F0"/>
    <w:p w14:paraId="2BEB10FC" w14:textId="77777777" w:rsidR="005971F0" w:rsidRPr="00601376" w:rsidRDefault="005971F0" w:rsidP="005971F0"/>
    <w:p w14:paraId="73F74FB6" w14:textId="77777777" w:rsidR="005971F0" w:rsidRPr="00601376" w:rsidRDefault="009B764C" w:rsidP="005971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E556B" wp14:editId="65FFD0F8">
                <wp:simplePos x="0" y="0"/>
                <wp:positionH relativeFrom="column">
                  <wp:posOffset>-862965</wp:posOffset>
                </wp:positionH>
                <wp:positionV relativeFrom="paragraph">
                  <wp:posOffset>94615</wp:posOffset>
                </wp:positionV>
                <wp:extent cx="6858000" cy="1714500"/>
                <wp:effectExtent l="0" t="0" r="25400" b="381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68EE" w14:textId="0FC3DCCE" w:rsidR="009B764C" w:rsidRPr="009B714B" w:rsidRDefault="009B764C" w:rsidP="005971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F16">
                              <w:rPr>
                                <w:b/>
                                <w:sz w:val="28"/>
                                <w:szCs w:val="28"/>
                              </w:rPr>
                              <w:t>Academics:</w:t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 w:rsidRPr="00C23F16">
                              <w:rPr>
                                <w:i/>
                                <w:sz w:val="24"/>
                                <w:szCs w:val="24"/>
                              </w:rPr>
                              <w:t>Reading Strategy Focus</w:t>
                            </w:r>
                            <w:r w:rsidRPr="00C23F1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>Main 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dea</w:t>
                            </w:r>
                            <w:r w:rsidR="00A759A7">
                              <w:rPr>
                                <w:sz w:val="24"/>
                                <w:szCs w:val="24"/>
                              </w:rPr>
                              <w:t xml:space="preserve"> and Dialogue</w:t>
                            </w:r>
                            <w:bookmarkStart w:id="0" w:name="_GoBack"/>
                            <w:bookmarkEnd w:id="0"/>
                            <w:r w:rsidRPr="00C23F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23F1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C23F16">
                              <w:rPr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Narrative writing continued, topic is recess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C23F16">
                              <w:rPr>
                                <w:i/>
                                <w:sz w:val="24"/>
                                <w:szCs w:val="24"/>
                              </w:rPr>
                              <w:t>Word Study</w:t>
                            </w:r>
                            <w:r w:rsidRPr="00C23F1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Long and short “o” words</w:t>
                            </w:r>
                            <w:r w:rsidRPr="00C23F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C23F16">
                              <w:rPr>
                                <w:i/>
                                <w:sz w:val="24"/>
                                <w:szCs w:val="24"/>
                              </w:rPr>
                              <w:t>Math</w:t>
                            </w:r>
                            <w:r w:rsidRPr="00C23F16">
                              <w:rPr>
                                <w:sz w:val="24"/>
                                <w:szCs w:val="24"/>
                              </w:rPr>
                              <w:t xml:space="preserve"> – Unit 2 “Using </w:t>
                            </w:r>
                            <w:r w:rsidR="004672D0">
                              <w:rPr>
                                <w:sz w:val="24"/>
                                <w:szCs w:val="24"/>
                              </w:rPr>
                              <w:t xml:space="preserve">Numbers and Organizing Data” </w:t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A67621">
                              <w:rPr>
                                <w:i/>
                                <w:sz w:val="24"/>
                                <w:szCs w:val="24"/>
                              </w:rPr>
                              <w:t>Science</w:t>
                            </w:r>
                            <w:r w:rsidRPr="00A67621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>Maps and Landforms</w:t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</w:t>
                            </w:r>
                            <w:r w:rsidRPr="00A67621">
                              <w:rPr>
                                <w:sz w:val="24"/>
                                <w:szCs w:val="24"/>
                              </w:rPr>
                              <w:t>Social Studies – The American Landscape</w:t>
                            </w:r>
                          </w:p>
                          <w:p w14:paraId="6E7A35AB" w14:textId="77777777" w:rsidR="009B764C" w:rsidRPr="004153F6" w:rsidRDefault="009B764C" w:rsidP="005971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69DEB3" w14:textId="77777777" w:rsidR="009B764C" w:rsidRPr="006D1AB4" w:rsidRDefault="009B764C" w:rsidP="00597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-67.9pt;margin-top:7.45pt;width:540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">
                <v:textbox>
                  <w:txbxContent>
                    <w:p w14:paraId="2F4468EE" w14:textId="0FC3DCCE" w:rsidR="009B764C" w:rsidRPr="009B714B" w:rsidRDefault="009B764C" w:rsidP="005971F0">
                      <w:pPr>
                        <w:rPr>
                          <w:sz w:val="28"/>
                          <w:szCs w:val="28"/>
                        </w:rPr>
                      </w:pPr>
                      <w:r w:rsidRPr="00C23F16">
                        <w:rPr>
                          <w:b/>
                          <w:sz w:val="28"/>
                          <w:szCs w:val="28"/>
                        </w:rPr>
                        <w:t>Academics:</w:t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 w:rsidRPr="00C23F16">
                        <w:rPr>
                          <w:i/>
                          <w:sz w:val="24"/>
                          <w:szCs w:val="24"/>
                        </w:rPr>
                        <w:t>Reading Strategy Focus</w:t>
                      </w:r>
                      <w:r w:rsidRPr="00C23F16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060398">
                        <w:rPr>
                          <w:sz w:val="24"/>
                          <w:szCs w:val="24"/>
                        </w:rPr>
                        <w:t>Main I</w:t>
                      </w:r>
                      <w:r>
                        <w:rPr>
                          <w:sz w:val="24"/>
                          <w:szCs w:val="24"/>
                        </w:rPr>
                        <w:t>dea</w:t>
                      </w:r>
                      <w:r w:rsidR="00A759A7">
                        <w:rPr>
                          <w:sz w:val="24"/>
                          <w:szCs w:val="24"/>
                        </w:rPr>
                        <w:t xml:space="preserve"> and Dialogue</w:t>
                      </w:r>
                      <w:bookmarkStart w:id="1" w:name="_GoBack"/>
                      <w:bookmarkEnd w:id="1"/>
                      <w:r w:rsidRPr="00C23F16">
                        <w:rPr>
                          <w:sz w:val="24"/>
                          <w:szCs w:val="24"/>
                        </w:rPr>
                        <w:tab/>
                      </w:r>
                      <w:r w:rsidRPr="00C23F16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="00060398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C23F16">
                        <w:rPr>
                          <w:i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sz w:val="24"/>
                          <w:szCs w:val="24"/>
                        </w:rPr>
                        <w:t xml:space="preserve"> – Narrative writing continued, topic is recess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C23F16">
                        <w:rPr>
                          <w:i/>
                          <w:sz w:val="24"/>
                          <w:szCs w:val="24"/>
                        </w:rPr>
                        <w:t>Word Study</w:t>
                      </w:r>
                      <w:r w:rsidRPr="00C23F16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Long and short “o” words</w:t>
                      </w:r>
                      <w:r w:rsidRPr="00C23F16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</w:t>
                      </w:r>
                      <w:r w:rsidRPr="00C23F16">
                        <w:rPr>
                          <w:i/>
                          <w:sz w:val="24"/>
                          <w:szCs w:val="24"/>
                        </w:rPr>
                        <w:t>Math</w:t>
                      </w:r>
                      <w:r w:rsidRPr="00C23F16">
                        <w:rPr>
                          <w:sz w:val="24"/>
                          <w:szCs w:val="24"/>
                        </w:rPr>
                        <w:t xml:space="preserve"> – Unit 2 “Using </w:t>
                      </w:r>
                      <w:r w:rsidR="004672D0">
                        <w:rPr>
                          <w:sz w:val="24"/>
                          <w:szCs w:val="24"/>
                        </w:rPr>
                        <w:t xml:space="preserve">Numbers and Organizing Data” </w:t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A67621">
                        <w:rPr>
                          <w:i/>
                          <w:sz w:val="24"/>
                          <w:szCs w:val="24"/>
                        </w:rPr>
                        <w:t>Science</w:t>
                      </w:r>
                      <w:r w:rsidRPr="00A67621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060398">
                        <w:rPr>
                          <w:sz w:val="24"/>
                          <w:szCs w:val="24"/>
                        </w:rPr>
                        <w:t>Maps and Landforms</w:t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  <w:t xml:space="preserve">                      </w:t>
                      </w:r>
                      <w:r w:rsidRPr="00A67621">
                        <w:rPr>
                          <w:sz w:val="24"/>
                          <w:szCs w:val="24"/>
                        </w:rPr>
                        <w:t>Social Studies – The American Landscape</w:t>
                      </w:r>
                    </w:p>
                    <w:p w14:paraId="6E7A35AB" w14:textId="77777777" w:rsidR="009B764C" w:rsidRPr="004153F6" w:rsidRDefault="009B764C" w:rsidP="005971F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69DEB3" w14:textId="77777777" w:rsidR="009B764C" w:rsidRPr="006D1AB4" w:rsidRDefault="009B764C" w:rsidP="005971F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B9F3D9" w14:textId="77777777" w:rsidR="005971F0" w:rsidRPr="00601376" w:rsidRDefault="005971F0" w:rsidP="005971F0"/>
    <w:p w14:paraId="05CCBA0E" w14:textId="77777777" w:rsidR="005971F0" w:rsidRPr="00601376" w:rsidRDefault="005971F0" w:rsidP="005971F0"/>
    <w:p w14:paraId="1A0A660F" w14:textId="77777777" w:rsidR="005971F0" w:rsidRDefault="005971F0" w:rsidP="005971F0"/>
    <w:p w14:paraId="1BF9FF0E" w14:textId="77777777" w:rsidR="005971F0" w:rsidRDefault="005971F0" w:rsidP="005971F0"/>
    <w:p w14:paraId="60BA7900" w14:textId="77777777" w:rsidR="00B55302" w:rsidRDefault="0006039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0B7E7" wp14:editId="109BCB6C">
                <wp:simplePos x="0" y="0"/>
                <wp:positionH relativeFrom="column">
                  <wp:posOffset>-862965</wp:posOffset>
                </wp:positionH>
                <wp:positionV relativeFrom="paragraph">
                  <wp:posOffset>320040</wp:posOffset>
                </wp:positionV>
                <wp:extent cx="6858000" cy="1943100"/>
                <wp:effectExtent l="0" t="0" r="2540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D43DF" w14:textId="73B4F676" w:rsidR="009B764C" w:rsidRPr="00FA11DF" w:rsidRDefault="009B764C" w:rsidP="00597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1493">
                              <w:rPr>
                                <w:b/>
                                <w:sz w:val="28"/>
                                <w:szCs w:val="28"/>
                              </w:rPr>
                              <w:t>Important Dates:</w:t>
                            </w:r>
                            <w:r w:rsidRPr="000E14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14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14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14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14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14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14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14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</w:t>
                            </w:r>
                            <w:r w:rsidRPr="000E149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Oct.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0E149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E149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Yellow Conference slips sent</w:t>
                            </w:r>
                            <w:r w:rsidRPr="000E1493">
                              <w:rPr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 w:rsidR="007574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574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574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5747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</w:t>
                            </w:r>
                            <w:r w:rsidR="0075747D" w:rsidRPr="0075747D">
                              <w:rPr>
                                <w:i/>
                                <w:sz w:val="24"/>
                                <w:szCs w:val="24"/>
                              </w:rPr>
                              <w:t>Oct. 16</w:t>
                            </w:r>
                            <w:r w:rsidR="0075747D" w:rsidRPr="0075747D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5747D">
                              <w:rPr>
                                <w:sz w:val="24"/>
                                <w:szCs w:val="24"/>
                              </w:rPr>
                              <w:t xml:space="preserve"> – Color-a-thon at Jeffery, 2:00 p.m.</w:t>
                            </w:r>
                            <w:r w:rsidRPr="000E149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E149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E149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75747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Oct. 21</w:t>
                            </w:r>
                            <w:r w:rsidRPr="00FA11DF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E1493">
                              <w:rPr>
                                <w:sz w:val="24"/>
                                <w:szCs w:val="24"/>
                              </w:rPr>
                              <w:t xml:space="preserve"> – PTO Fall Fest, 5:30-8:00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Oct. 24-28</w:t>
                            </w:r>
                            <w:r w:rsidRPr="000E149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Book Fair</w:t>
                            </w:r>
                            <w:r w:rsidRPr="000E149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060398" w:rsidRPr="00060398">
                              <w:rPr>
                                <w:i/>
                                <w:sz w:val="24"/>
                                <w:szCs w:val="24"/>
                              </w:rPr>
                              <w:t>Oct. 24</w:t>
                            </w:r>
                            <w:r w:rsidR="00060398" w:rsidRPr="00060398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60398">
                              <w:rPr>
                                <w:sz w:val="24"/>
                                <w:szCs w:val="24"/>
                              </w:rPr>
                              <w:t xml:space="preserve"> – Fourth Grade Texas Roadhouse Fundraiser begins          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Oct. </w:t>
                            </w:r>
                            <w:r w:rsidRPr="00FA11DF">
                              <w:rPr>
                                <w:i/>
                                <w:sz w:val="24"/>
                                <w:szCs w:val="24"/>
                              </w:rPr>
                              <w:t>27</w:t>
                            </w:r>
                            <w:r w:rsidRPr="00FA11DF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FA11DF">
                              <w:rPr>
                                <w:i/>
                                <w:sz w:val="24"/>
                                <w:szCs w:val="24"/>
                              </w:rPr>
                              <w:t>&amp; Oct. 28th</w:t>
                            </w:r>
                            <w:r w:rsidRPr="000E1493">
                              <w:rPr>
                                <w:sz w:val="24"/>
                                <w:szCs w:val="24"/>
                              </w:rPr>
                              <w:t xml:space="preserve"> – Parent-Teacher Conferences </w:t>
                            </w:r>
                            <w:r w:rsidRPr="000E14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Nov. 4 </w:t>
                            </w:r>
                            <w:r w:rsidRPr="000E149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0E1493">
                              <w:rPr>
                                <w:sz w:val="24"/>
                                <w:szCs w:val="24"/>
                              </w:rPr>
                              <w:t>End of Quarter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7.9pt;margin-top:25.2pt;width:540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">
                <v:textbox>
                  <w:txbxContent>
                    <w:p w14:paraId="259D43DF" w14:textId="73B4F676" w:rsidR="009B764C" w:rsidRPr="00FA11DF" w:rsidRDefault="009B764C" w:rsidP="005971F0">
                      <w:pPr>
                        <w:rPr>
                          <w:sz w:val="24"/>
                          <w:szCs w:val="24"/>
                        </w:rPr>
                      </w:pPr>
                      <w:r w:rsidRPr="000E1493">
                        <w:rPr>
                          <w:b/>
                          <w:sz w:val="28"/>
                          <w:szCs w:val="28"/>
                        </w:rPr>
                        <w:t>Important Dates:</w:t>
                      </w:r>
                      <w:r w:rsidRPr="000E14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E14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E14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E14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E14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E14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E14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E1493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                   </w:t>
                      </w:r>
                      <w:r w:rsidRPr="000E149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Oct.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0E149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E1493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Yellow Conference slips sent</w:t>
                      </w:r>
                      <w:r w:rsidRPr="000E1493">
                        <w:rPr>
                          <w:sz w:val="24"/>
                          <w:szCs w:val="24"/>
                        </w:rPr>
                        <w:t xml:space="preserve"> home</w:t>
                      </w:r>
                      <w:r w:rsidR="0075747D">
                        <w:rPr>
                          <w:sz w:val="24"/>
                          <w:szCs w:val="24"/>
                        </w:rPr>
                        <w:tab/>
                      </w:r>
                      <w:r w:rsidR="0075747D">
                        <w:rPr>
                          <w:sz w:val="24"/>
                          <w:szCs w:val="24"/>
                        </w:rPr>
                        <w:tab/>
                      </w:r>
                      <w:r w:rsidR="0075747D">
                        <w:rPr>
                          <w:sz w:val="24"/>
                          <w:szCs w:val="24"/>
                        </w:rPr>
                        <w:tab/>
                      </w:r>
                      <w:r w:rsidR="0075747D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</w:t>
                      </w:r>
                      <w:r w:rsidR="0075747D" w:rsidRPr="0075747D">
                        <w:rPr>
                          <w:i/>
                          <w:sz w:val="24"/>
                          <w:szCs w:val="24"/>
                        </w:rPr>
                        <w:t>Oct. 16</w:t>
                      </w:r>
                      <w:r w:rsidR="0075747D" w:rsidRPr="0075747D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5747D">
                        <w:rPr>
                          <w:sz w:val="24"/>
                          <w:szCs w:val="24"/>
                        </w:rPr>
                        <w:t xml:space="preserve"> – Color-a-thon at Jeffery, 2:00 p.m.</w:t>
                      </w:r>
                      <w:bookmarkStart w:id="1" w:name="_GoBack"/>
                      <w:bookmarkEnd w:id="1"/>
                      <w:r w:rsidRPr="000E1493">
                        <w:rPr>
                          <w:sz w:val="24"/>
                          <w:szCs w:val="24"/>
                        </w:rPr>
                        <w:tab/>
                      </w:r>
                      <w:r w:rsidRPr="000E1493">
                        <w:rPr>
                          <w:sz w:val="24"/>
                          <w:szCs w:val="24"/>
                        </w:rPr>
                        <w:tab/>
                      </w:r>
                      <w:r w:rsidRPr="000E1493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75747D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Oct. 21</w:t>
                      </w:r>
                      <w:r w:rsidRPr="00FA11DF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0E1493">
                        <w:rPr>
                          <w:sz w:val="24"/>
                          <w:szCs w:val="24"/>
                        </w:rPr>
                        <w:t xml:space="preserve"> – PTO Fall Fest, 5:30-8:00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Oct. 24-28</w:t>
                      </w:r>
                      <w:r w:rsidRPr="000E1493">
                        <w:rPr>
                          <w:i/>
                          <w:sz w:val="24"/>
                          <w:szCs w:val="24"/>
                        </w:rPr>
                        <w:t xml:space="preserve"> – Book Fair</w:t>
                      </w:r>
                      <w:r w:rsidRPr="000E149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</w:r>
                      <w:r w:rsidR="00060398"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060398" w:rsidRPr="00060398">
                        <w:rPr>
                          <w:i/>
                          <w:sz w:val="24"/>
                          <w:szCs w:val="24"/>
                        </w:rPr>
                        <w:t>Oct. 24</w:t>
                      </w:r>
                      <w:r w:rsidR="00060398" w:rsidRPr="00060398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60398">
                        <w:rPr>
                          <w:sz w:val="24"/>
                          <w:szCs w:val="24"/>
                        </w:rPr>
                        <w:t xml:space="preserve"> – Fourth Grade Texas Roadhouse Fundraiser begins          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Oct. </w:t>
                      </w:r>
                      <w:r w:rsidRPr="00FA11DF">
                        <w:rPr>
                          <w:i/>
                          <w:sz w:val="24"/>
                          <w:szCs w:val="24"/>
                        </w:rPr>
                        <w:t>27</w:t>
                      </w:r>
                      <w:r w:rsidRPr="00FA11DF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FA11DF">
                        <w:rPr>
                          <w:i/>
                          <w:sz w:val="24"/>
                          <w:szCs w:val="24"/>
                        </w:rPr>
                        <w:t>&amp; Oct. 28th</w:t>
                      </w:r>
                      <w:r w:rsidRPr="000E1493">
                        <w:rPr>
                          <w:sz w:val="24"/>
                          <w:szCs w:val="24"/>
                        </w:rPr>
                        <w:t xml:space="preserve"> – Parent-Teacher Conferences </w:t>
                      </w:r>
                      <w:r w:rsidRPr="000E14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Nov. 4 </w:t>
                      </w:r>
                      <w:r w:rsidRPr="000E1493">
                        <w:rPr>
                          <w:i/>
                          <w:sz w:val="24"/>
                          <w:szCs w:val="24"/>
                        </w:rPr>
                        <w:t xml:space="preserve">– </w:t>
                      </w:r>
                      <w:r w:rsidRPr="000E1493">
                        <w:rPr>
                          <w:sz w:val="24"/>
                          <w:szCs w:val="24"/>
                        </w:rPr>
                        <w:t>End of Quarter 1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302" w:rsidSect="005971F0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F0"/>
    <w:rsid w:val="00060398"/>
    <w:rsid w:val="000A7862"/>
    <w:rsid w:val="004672D0"/>
    <w:rsid w:val="004B5AB6"/>
    <w:rsid w:val="005971F0"/>
    <w:rsid w:val="005E35C1"/>
    <w:rsid w:val="0075747D"/>
    <w:rsid w:val="00871870"/>
    <w:rsid w:val="009B764C"/>
    <w:rsid w:val="00A759A7"/>
    <w:rsid w:val="00B55302"/>
    <w:rsid w:val="00E126DB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D65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F0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0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F0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0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2016-10-10T22:40:00Z</dcterms:created>
  <dcterms:modified xsi:type="dcterms:W3CDTF">2016-10-11T19:51:00Z</dcterms:modified>
</cp:coreProperties>
</file>